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326A" w14:textId="3A86D238" w:rsidR="0076360C" w:rsidRPr="00382659" w:rsidRDefault="0025387F">
      <w:pPr>
        <w:rPr>
          <w:rFonts w:ascii="Roboto" w:hAnsi="Roboto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Roboto" w:hAnsi="Roboto"/>
          <w:b/>
          <w:bCs/>
          <w:color w:val="333333"/>
          <w:sz w:val="36"/>
          <w:szCs w:val="36"/>
          <w:shd w:val="clear" w:color="auto" w:fill="FFFFFF"/>
        </w:rPr>
        <w:t>Ursula Hölzl für 30</w:t>
      </w:r>
      <w:r w:rsidR="007877EE">
        <w:rPr>
          <w:rFonts w:ascii="Roboto" w:hAnsi="Roboto"/>
          <w:b/>
          <w:bCs/>
          <w:color w:val="333333"/>
          <w:sz w:val="36"/>
          <w:szCs w:val="36"/>
          <w:shd w:val="clear" w:color="auto" w:fill="FFFFFF"/>
        </w:rPr>
        <w:t>-</w:t>
      </w:r>
      <w:r>
        <w:rPr>
          <w:rFonts w:ascii="Roboto" w:hAnsi="Roboto"/>
          <w:b/>
          <w:bCs/>
          <w:color w:val="333333"/>
          <w:sz w:val="36"/>
          <w:szCs w:val="36"/>
          <w:shd w:val="clear" w:color="auto" w:fill="FFFFFF"/>
        </w:rPr>
        <w:t>jährige Betriebszugehörigkeit geehrt</w:t>
      </w:r>
    </w:p>
    <w:p w14:paraId="62E5E089" w14:textId="77777777" w:rsidR="0076360C" w:rsidRDefault="0076360C">
      <w:pPr>
        <w:rPr>
          <w:rFonts w:ascii="Roboto" w:hAnsi="Roboto"/>
          <w:color w:val="333333"/>
          <w:sz w:val="27"/>
          <w:szCs w:val="27"/>
          <w:shd w:val="clear" w:color="auto" w:fill="FFFFFF"/>
        </w:rPr>
      </w:pPr>
    </w:p>
    <w:p w14:paraId="3AADB5CC" w14:textId="15BBA736" w:rsidR="00873BEA" w:rsidRDefault="007877EE">
      <w:pPr>
        <w:rPr>
          <w:rFonts w:ascii="Roboto" w:hAnsi="Roboto"/>
          <w:b/>
          <w:bCs/>
          <w:sz w:val="27"/>
          <w:szCs w:val="27"/>
          <w:shd w:val="clear" w:color="auto" w:fill="FFFFFF"/>
        </w:rPr>
      </w:pPr>
      <w:r>
        <w:rPr>
          <w:rFonts w:ascii="Roboto" w:hAnsi="Roboto"/>
          <w:b/>
          <w:bCs/>
          <w:sz w:val="27"/>
          <w:szCs w:val="27"/>
          <w:shd w:val="clear" w:color="auto" w:fill="FFFFFF"/>
        </w:rPr>
        <w:t xml:space="preserve">Mehrere Jahrzehnte beim gleichen Arbeitgeber ist gerade in der heutigen Zeit eine Seltenheit. Nicht so bei der Nowak Immobilien AG aus Berchtesgaden, die gerade einmal 33 Jahre existiert, </w:t>
      </w:r>
      <w:r w:rsidR="00BD79E2">
        <w:rPr>
          <w:rFonts w:ascii="Roboto" w:hAnsi="Roboto"/>
          <w:b/>
          <w:bCs/>
          <w:sz w:val="27"/>
          <w:szCs w:val="27"/>
          <w:shd w:val="clear" w:color="auto" w:fill="FFFFFF"/>
        </w:rPr>
        <w:t xml:space="preserve">so der </w:t>
      </w:r>
      <w:r w:rsidR="00873BEA" w:rsidRPr="00873BEA">
        <w:rPr>
          <w:rFonts w:ascii="Roboto" w:hAnsi="Roboto"/>
          <w:b/>
          <w:bCs/>
          <w:sz w:val="27"/>
          <w:szCs w:val="27"/>
          <w:shd w:val="clear" w:color="auto" w:fill="FFFFFF"/>
        </w:rPr>
        <w:t>Immobilienexperte Armin Nowak</w:t>
      </w:r>
      <w:r w:rsidR="00222D2B">
        <w:rPr>
          <w:rFonts w:ascii="Roboto" w:hAnsi="Roboto"/>
          <w:b/>
          <w:bCs/>
          <w:sz w:val="27"/>
          <w:szCs w:val="27"/>
          <w:shd w:val="clear" w:color="auto" w:fill="FFFFFF"/>
        </w:rPr>
        <w:t xml:space="preserve"> aus Berchtesgaden.</w:t>
      </w:r>
    </w:p>
    <w:p w14:paraId="6CC669EA" w14:textId="66E8D4B5" w:rsidR="00EA7460" w:rsidRDefault="00EA7460">
      <w:pPr>
        <w:rPr>
          <w:rFonts w:ascii="Roboto" w:hAnsi="Roboto"/>
          <w:sz w:val="27"/>
          <w:szCs w:val="27"/>
          <w:shd w:val="clear" w:color="auto" w:fill="FFFFFF"/>
        </w:rPr>
      </w:pPr>
    </w:p>
    <w:p w14:paraId="0D350EC1" w14:textId="3F479119" w:rsidR="003038DD" w:rsidRDefault="003038DD">
      <w:pPr>
        <w:rPr>
          <w:rFonts w:ascii="Roboto" w:hAnsi="Roboto"/>
          <w:sz w:val="20"/>
          <w:szCs w:val="20"/>
          <w:shd w:val="clear" w:color="auto" w:fill="FFFFFF"/>
        </w:rPr>
      </w:pPr>
      <w:r w:rsidRPr="003038DD">
        <w:rPr>
          <w:rFonts w:ascii="Roboto" w:hAnsi="Roboto"/>
          <w:sz w:val="20"/>
          <w:szCs w:val="20"/>
          <w:shd w:val="clear" w:color="auto" w:fill="FFFFFF"/>
        </w:rPr>
        <w:t xml:space="preserve">(Foto: </w:t>
      </w:r>
      <w:r w:rsidR="007A4BBB" w:rsidRPr="003038DD">
        <w:rPr>
          <w:rFonts w:ascii="Roboto" w:hAnsi="Roboto"/>
          <w:sz w:val="20"/>
          <w:szCs w:val="20"/>
          <w:shd w:val="clear" w:color="auto" w:fill="FFFFFF"/>
        </w:rPr>
        <w:t xml:space="preserve">Armin Nowak </w:t>
      </w:r>
      <w:r w:rsidR="007A4BBB">
        <w:rPr>
          <w:rFonts w:ascii="Roboto" w:hAnsi="Roboto"/>
          <w:sz w:val="20"/>
          <w:szCs w:val="20"/>
          <w:shd w:val="clear" w:color="auto" w:fill="FFFFFF"/>
        </w:rPr>
        <w:t xml:space="preserve">mit </w:t>
      </w:r>
      <w:r w:rsidRPr="003038DD">
        <w:rPr>
          <w:rFonts w:ascii="Roboto" w:hAnsi="Roboto"/>
          <w:sz w:val="20"/>
          <w:szCs w:val="20"/>
          <w:shd w:val="clear" w:color="auto" w:fill="FFFFFF"/>
        </w:rPr>
        <w:t>Ursula Hölzl mit bei der Übergabe eines Blumenschrauß</w:t>
      </w:r>
      <w:r>
        <w:rPr>
          <w:rFonts w:ascii="Roboto" w:hAnsi="Roboto"/>
          <w:sz w:val="20"/>
          <w:szCs w:val="20"/>
          <w:shd w:val="clear" w:color="auto" w:fill="FFFFFF"/>
        </w:rPr>
        <w:t>es</w:t>
      </w:r>
      <w:r w:rsidRPr="003038DD">
        <w:rPr>
          <w:rFonts w:ascii="Roboto" w:hAnsi="Roboto"/>
          <w:sz w:val="20"/>
          <w:szCs w:val="20"/>
          <w:shd w:val="clear" w:color="auto" w:fill="FFFFFF"/>
        </w:rPr>
        <w:t>)</w:t>
      </w:r>
    </w:p>
    <w:p w14:paraId="4388359D" w14:textId="77777777" w:rsidR="003038DD" w:rsidRPr="003038DD" w:rsidRDefault="003038DD">
      <w:pPr>
        <w:rPr>
          <w:rFonts w:ascii="Roboto" w:hAnsi="Roboto"/>
          <w:sz w:val="20"/>
          <w:szCs w:val="20"/>
          <w:shd w:val="clear" w:color="auto" w:fill="FFFFFF"/>
        </w:rPr>
      </w:pPr>
    </w:p>
    <w:p w14:paraId="2747EBCE" w14:textId="7EE1F717" w:rsidR="00FB664F" w:rsidRPr="003038DD" w:rsidRDefault="007877EE">
      <w:pPr>
        <w:rPr>
          <w:rFonts w:ascii="Roboto" w:hAnsi="Roboto"/>
          <w:sz w:val="27"/>
          <w:szCs w:val="27"/>
          <w:shd w:val="clear" w:color="auto" w:fill="FFFFFF"/>
        </w:rPr>
      </w:pPr>
      <w:r w:rsidRPr="003038DD">
        <w:rPr>
          <w:rFonts w:ascii="Roboto" w:hAnsi="Roboto"/>
          <w:sz w:val="27"/>
          <w:szCs w:val="27"/>
          <w:shd w:val="clear" w:color="auto" w:fill="FFFFFF"/>
        </w:rPr>
        <w:t>Motivation</w:t>
      </w:r>
      <w:r w:rsidR="007037F5">
        <w:rPr>
          <w:rFonts w:ascii="Roboto" w:hAnsi="Roboto"/>
          <w:sz w:val="27"/>
          <w:szCs w:val="27"/>
          <w:shd w:val="clear" w:color="auto" w:fill="FFFFFF"/>
        </w:rPr>
        <w:t>, s</w:t>
      </w:r>
      <w:r w:rsidRPr="003038DD">
        <w:rPr>
          <w:rFonts w:ascii="Roboto" w:hAnsi="Roboto"/>
          <w:sz w:val="27"/>
          <w:szCs w:val="27"/>
          <w:shd w:val="clear" w:color="auto" w:fill="FFFFFF"/>
        </w:rPr>
        <w:t>tändige Weiterbildung</w:t>
      </w:r>
      <w:r w:rsidR="007037F5">
        <w:rPr>
          <w:rFonts w:ascii="Roboto" w:hAnsi="Roboto"/>
          <w:sz w:val="27"/>
          <w:szCs w:val="27"/>
          <w:shd w:val="clear" w:color="auto" w:fill="FFFFFF"/>
        </w:rPr>
        <w:t xml:space="preserve">, </w:t>
      </w:r>
      <w:r w:rsidR="00FB664F" w:rsidRPr="003038DD">
        <w:rPr>
          <w:rFonts w:ascii="Roboto" w:hAnsi="Roboto"/>
          <w:sz w:val="27"/>
          <w:szCs w:val="27"/>
          <w:shd w:val="clear" w:color="auto" w:fill="FFFFFF"/>
        </w:rPr>
        <w:t xml:space="preserve">kollegiale Kommunikation, </w:t>
      </w:r>
      <w:r w:rsidR="003038DD" w:rsidRPr="003038DD">
        <w:rPr>
          <w:rFonts w:ascii="Roboto" w:hAnsi="Roboto"/>
          <w:sz w:val="27"/>
          <w:szCs w:val="27"/>
          <w:shd w:val="clear" w:color="auto" w:fill="FFFFFF"/>
        </w:rPr>
        <w:t>langjährige Perspektive</w:t>
      </w:r>
      <w:r w:rsidR="007037F5">
        <w:rPr>
          <w:rFonts w:ascii="Roboto" w:hAnsi="Roboto"/>
          <w:sz w:val="27"/>
          <w:szCs w:val="27"/>
          <w:shd w:val="clear" w:color="auto" w:fill="FFFFFF"/>
        </w:rPr>
        <w:t xml:space="preserve"> und soziale Verantwortung s</w:t>
      </w:r>
      <w:r w:rsidR="00FB664F" w:rsidRPr="003038DD">
        <w:rPr>
          <w:rFonts w:ascii="Roboto" w:hAnsi="Roboto"/>
          <w:sz w:val="27"/>
          <w:szCs w:val="27"/>
          <w:shd w:val="clear" w:color="auto" w:fill="FFFFFF"/>
        </w:rPr>
        <w:t>tehen ganz oben auf der Agenda der Nowak Immobilien AG aus Berchtesgaden. Die langjährige Tätigkeit der Mitarbeiterinnen und Mitarbeiter führt zur Kundentreue, da sich die Geschäftspartner, anders als bei Untern</w:t>
      </w:r>
      <w:r w:rsidR="009A35B0" w:rsidRPr="003038DD">
        <w:rPr>
          <w:rFonts w:ascii="Roboto" w:hAnsi="Roboto"/>
          <w:sz w:val="27"/>
          <w:szCs w:val="27"/>
          <w:shd w:val="clear" w:color="auto" w:fill="FFFFFF"/>
        </w:rPr>
        <w:t>ehmen</w:t>
      </w:r>
      <w:r w:rsidR="00FB664F" w:rsidRPr="003038DD">
        <w:rPr>
          <w:rFonts w:ascii="Roboto" w:hAnsi="Roboto"/>
          <w:sz w:val="27"/>
          <w:szCs w:val="27"/>
          <w:shd w:val="clear" w:color="auto" w:fill="FFFFFF"/>
        </w:rPr>
        <w:t xml:space="preserve"> mit hoher </w:t>
      </w:r>
      <w:r w:rsidR="009A35B0" w:rsidRPr="003038DD">
        <w:rPr>
          <w:rFonts w:ascii="Roboto" w:hAnsi="Roboto"/>
          <w:sz w:val="27"/>
          <w:szCs w:val="27"/>
          <w:shd w:val="clear" w:color="auto" w:fill="FFFFFF"/>
        </w:rPr>
        <w:t>Fluktuation</w:t>
      </w:r>
      <w:r w:rsidR="00FB664F" w:rsidRPr="003038DD">
        <w:rPr>
          <w:rFonts w:ascii="Roboto" w:hAnsi="Roboto"/>
          <w:sz w:val="27"/>
          <w:szCs w:val="27"/>
          <w:shd w:val="clear" w:color="auto" w:fill="FFFFFF"/>
        </w:rPr>
        <w:t>, gut aufgehoben fühlen.</w:t>
      </w:r>
    </w:p>
    <w:p w14:paraId="35DF3BA4" w14:textId="7A89BE7E" w:rsidR="007037F5" w:rsidRDefault="00E36778">
      <w:pPr>
        <w:rPr>
          <w:rFonts w:ascii="Roboto" w:hAnsi="Roboto"/>
          <w:sz w:val="27"/>
          <w:szCs w:val="27"/>
          <w:shd w:val="clear" w:color="auto" w:fill="FFFFFF"/>
        </w:rPr>
      </w:pPr>
      <w:r w:rsidRPr="003038DD">
        <w:rPr>
          <w:rFonts w:ascii="Roboto" w:hAnsi="Roboto"/>
          <w:sz w:val="27"/>
          <w:szCs w:val="27"/>
          <w:shd w:val="clear" w:color="auto" w:fill="FFFFFF"/>
        </w:rPr>
        <w:t xml:space="preserve">Frau Ursula Hölzl startete </w:t>
      </w:r>
      <w:r w:rsidR="007037F5">
        <w:rPr>
          <w:rFonts w:ascii="Roboto" w:hAnsi="Roboto"/>
          <w:sz w:val="27"/>
          <w:szCs w:val="27"/>
          <w:shd w:val="clear" w:color="auto" w:fill="FFFFFF"/>
        </w:rPr>
        <w:t>i</w:t>
      </w:r>
      <w:r w:rsidRPr="003038DD">
        <w:rPr>
          <w:rFonts w:ascii="Roboto" w:hAnsi="Roboto"/>
          <w:sz w:val="27"/>
          <w:szCs w:val="27"/>
          <w:shd w:val="clear" w:color="auto" w:fill="FFFFFF"/>
        </w:rPr>
        <w:t>hre Karriere am 01.01.1992 nach</w:t>
      </w:r>
      <w:r w:rsidR="007037F5">
        <w:rPr>
          <w:rFonts w:ascii="Roboto" w:hAnsi="Roboto"/>
          <w:sz w:val="27"/>
          <w:szCs w:val="27"/>
          <w:shd w:val="clear" w:color="auto" w:fill="FFFFFF"/>
        </w:rPr>
        <w:t xml:space="preserve"> Ihrer Ausbildung und </w:t>
      </w:r>
      <w:r w:rsidR="005E2FA6">
        <w:rPr>
          <w:rFonts w:ascii="Roboto" w:hAnsi="Roboto"/>
          <w:sz w:val="27"/>
          <w:szCs w:val="27"/>
          <w:shd w:val="clear" w:color="auto" w:fill="FFFFFF"/>
        </w:rPr>
        <w:t xml:space="preserve">weitere </w:t>
      </w:r>
      <w:r w:rsidR="007037F5">
        <w:rPr>
          <w:rFonts w:ascii="Roboto" w:hAnsi="Roboto"/>
          <w:sz w:val="27"/>
          <w:szCs w:val="27"/>
          <w:shd w:val="clear" w:color="auto" w:fill="FFFFFF"/>
        </w:rPr>
        <w:t xml:space="preserve">Berufsjahre bei einer örtlichen Bank. </w:t>
      </w:r>
    </w:p>
    <w:p w14:paraId="0A88FDC1" w14:textId="0FB67BF8" w:rsidR="005C11DF" w:rsidRDefault="003F6BA9">
      <w:pPr>
        <w:rPr>
          <w:rFonts w:ascii="Roboto" w:hAnsi="Roboto"/>
          <w:sz w:val="27"/>
          <w:szCs w:val="27"/>
          <w:shd w:val="clear" w:color="auto" w:fill="FFFFFF"/>
        </w:rPr>
      </w:pPr>
      <w:r w:rsidRPr="003038DD">
        <w:rPr>
          <w:rFonts w:ascii="Roboto" w:hAnsi="Roboto"/>
          <w:sz w:val="27"/>
          <w:szCs w:val="27"/>
          <w:shd w:val="clear" w:color="auto" w:fill="FFFFFF"/>
        </w:rPr>
        <w:t>Danach hat sie sich durch ständige Fort- und Weiterbildung</w:t>
      </w:r>
      <w:r w:rsidR="005C11DF">
        <w:rPr>
          <w:rFonts w:ascii="Roboto" w:hAnsi="Roboto"/>
          <w:sz w:val="27"/>
          <w:szCs w:val="27"/>
          <w:shd w:val="clear" w:color="auto" w:fill="FFFFFF"/>
        </w:rPr>
        <w:t xml:space="preserve"> </w:t>
      </w:r>
      <w:proofErr w:type="gramStart"/>
      <w:r w:rsidR="005C11DF">
        <w:rPr>
          <w:rFonts w:ascii="Roboto" w:hAnsi="Roboto"/>
          <w:sz w:val="27"/>
          <w:szCs w:val="27"/>
          <w:shd w:val="clear" w:color="auto" w:fill="FFFFFF"/>
        </w:rPr>
        <w:t>Fachkenntnisse  erworben</w:t>
      </w:r>
      <w:proofErr w:type="gramEnd"/>
      <w:r w:rsidR="005C11DF">
        <w:rPr>
          <w:rFonts w:ascii="Roboto" w:hAnsi="Roboto"/>
          <w:sz w:val="27"/>
          <w:szCs w:val="27"/>
          <w:shd w:val="clear" w:color="auto" w:fill="FFFFFF"/>
        </w:rPr>
        <w:t xml:space="preserve"> und in den Bereichen Immobilien</w:t>
      </w:r>
      <w:r w:rsidRPr="003038DD">
        <w:rPr>
          <w:rFonts w:ascii="Roboto" w:hAnsi="Roboto"/>
          <w:sz w:val="27"/>
          <w:szCs w:val="27"/>
          <w:shd w:val="clear" w:color="auto" w:fill="FFFFFF"/>
        </w:rPr>
        <w:t xml:space="preserve">vermittlung </w:t>
      </w:r>
      <w:r w:rsidR="005C11DF">
        <w:rPr>
          <w:rFonts w:ascii="Roboto" w:hAnsi="Roboto"/>
          <w:sz w:val="27"/>
          <w:szCs w:val="27"/>
          <w:shd w:val="clear" w:color="auto" w:fill="FFFFFF"/>
        </w:rPr>
        <w:t xml:space="preserve">sowie </w:t>
      </w:r>
      <w:r w:rsidRPr="003038DD">
        <w:rPr>
          <w:rFonts w:ascii="Roboto" w:hAnsi="Roboto"/>
          <w:sz w:val="27"/>
          <w:szCs w:val="27"/>
          <w:shd w:val="clear" w:color="auto" w:fill="FFFFFF"/>
        </w:rPr>
        <w:t>Miet- und WEG-Verwaltungen im Hause</w:t>
      </w:r>
      <w:r w:rsidR="005C11DF">
        <w:rPr>
          <w:rFonts w:ascii="Roboto" w:hAnsi="Roboto"/>
          <w:sz w:val="27"/>
          <w:szCs w:val="27"/>
          <w:shd w:val="clear" w:color="auto" w:fill="FFFFFF"/>
        </w:rPr>
        <w:t xml:space="preserve"> erfolgreich praktiziert. </w:t>
      </w:r>
    </w:p>
    <w:p w14:paraId="7367ED36" w14:textId="70C7AB4F" w:rsidR="00E36778" w:rsidRDefault="005C11DF">
      <w:pPr>
        <w:rPr>
          <w:rFonts w:ascii="Roboto" w:hAnsi="Roboto"/>
          <w:sz w:val="27"/>
          <w:szCs w:val="27"/>
          <w:shd w:val="clear" w:color="auto" w:fill="FFFFFF"/>
        </w:rPr>
      </w:pPr>
      <w:r>
        <w:rPr>
          <w:rFonts w:ascii="Roboto" w:hAnsi="Roboto"/>
          <w:sz w:val="27"/>
          <w:szCs w:val="27"/>
          <w:shd w:val="clear" w:color="auto" w:fill="FFFFFF"/>
        </w:rPr>
        <w:t xml:space="preserve">So </w:t>
      </w:r>
      <w:r w:rsidR="003F6BA9" w:rsidRPr="003038DD">
        <w:rPr>
          <w:rFonts w:ascii="Roboto" w:hAnsi="Roboto"/>
          <w:sz w:val="27"/>
          <w:szCs w:val="27"/>
          <w:shd w:val="clear" w:color="auto" w:fill="FFFFFF"/>
        </w:rPr>
        <w:t xml:space="preserve">ist es nur eine logische Konsequenz, dass sie </w:t>
      </w:r>
      <w:proofErr w:type="gramStart"/>
      <w:r>
        <w:rPr>
          <w:rFonts w:ascii="Roboto" w:hAnsi="Roboto"/>
          <w:sz w:val="27"/>
          <w:szCs w:val="27"/>
          <w:shd w:val="clear" w:color="auto" w:fill="FFFFFF"/>
        </w:rPr>
        <w:t xml:space="preserve">als </w:t>
      </w:r>
      <w:r w:rsidR="00E36778" w:rsidRPr="003038DD">
        <w:rPr>
          <w:rFonts w:ascii="Roboto" w:hAnsi="Roboto"/>
          <w:sz w:val="27"/>
          <w:szCs w:val="27"/>
          <w:shd w:val="clear" w:color="auto" w:fill="FFFFFF"/>
        </w:rPr>
        <w:t xml:space="preserve"> </w:t>
      </w:r>
      <w:r>
        <w:rPr>
          <w:rFonts w:ascii="Roboto" w:hAnsi="Roboto"/>
          <w:sz w:val="27"/>
          <w:szCs w:val="27"/>
          <w:shd w:val="clear" w:color="auto" w:fill="FFFFFF"/>
        </w:rPr>
        <w:t>A</w:t>
      </w:r>
      <w:r w:rsidR="00E36778" w:rsidRPr="003038DD">
        <w:rPr>
          <w:rFonts w:ascii="Roboto" w:hAnsi="Roboto"/>
          <w:sz w:val="27"/>
          <w:szCs w:val="27"/>
          <w:shd w:val="clear" w:color="auto" w:fill="FFFFFF"/>
        </w:rPr>
        <w:t>ufsichtsrats</w:t>
      </w:r>
      <w:proofErr w:type="gramEnd"/>
      <w:r>
        <w:rPr>
          <w:rFonts w:ascii="Roboto" w:hAnsi="Roboto"/>
          <w:sz w:val="27"/>
          <w:szCs w:val="27"/>
          <w:shd w:val="clear" w:color="auto" w:fill="FFFFFF"/>
        </w:rPr>
        <w:t>-</w:t>
      </w:r>
      <w:r w:rsidR="00E36778" w:rsidRPr="003038DD">
        <w:rPr>
          <w:rFonts w:ascii="Roboto" w:hAnsi="Roboto"/>
          <w:sz w:val="27"/>
          <w:szCs w:val="27"/>
          <w:shd w:val="clear" w:color="auto" w:fill="FFFFFF"/>
        </w:rPr>
        <w:t xml:space="preserve">vorsitzende der Nowak Immobilien AG </w:t>
      </w:r>
      <w:r w:rsidR="00140946">
        <w:rPr>
          <w:rFonts w:ascii="Roboto" w:hAnsi="Roboto"/>
          <w:sz w:val="27"/>
          <w:szCs w:val="27"/>
          <w:shd w:val="clear" w:color="auto" w:fill="FFFFFF"/>
        </w:rPr>
        <w:t xml:space="preserve">die Geschicke des Unternehmens führt, so </w:t>
      </w:r>
      <w:r w:rsidR="003038DD" w:rsidRPr="003038DD">
        <w:rPr>
          <w:rFonts w:ascii="Roboto" w:hAnsi="Roboto"/>
          <w:sz w:val="27"/>
          <w:szCs w:val="27"/>
          <w:shd w:val="clear" w:color="auto" w:fill="FFFFFF"/>
        </w:rPr>
        <w:t>Firmenchef und Immobilienexperte Armin Nowak.</w:t>
      </w:r>
    </w:p>
    <w:p w14:paraId="2EFFF788" w14:textId="2434759D" w:rsidR="004D192F" w:rsidRDefault="00140946" w:rsidP="00983948">
      <w:pPr>
        <w:rPr>
          <w:rFonts w:ascii="Roboto" w:hAnsi="Roboto"/>
          <w:sz w:val="27"/>
          <w:szCs w:val="27"/>
          <w:shd w:val="clear" w:color="auto" w:fill="FFFFFF"/>
        </w:rPr>
      </w:pPr>
      <w:r>
        <w:rPr>
          <w:rFonts w:ascii="Roboto" w:hAnsi="Roboto"/>
          <w:sz w:val="27"/>
          <w:szCs w:val="27"/>
          <w:shd w:val="clear" w:color="auto" w:fill="FFFFFF"/>
        </w:rPr>
        <w:t xml:space="preserve">Mittlerweile hat Ursula Hölzl zwei erwachsene Kinder und dankt dem </w:t>
      </w:r>
      <w:proofErr w:type="gramStart"/>
      <w:r>
        <w:rPr>
          <w:rFonts w:ascii="Roboto" w:hAnsi="Roboto"/>
          <w:sz w:val="27"/>
          <w:szCs w:val="27"/>
          <w:shd w:val="clear" w:color="auto" w:fill="FFFFFF"/>
        </w:rPr>
        <w:t>Vorstand  über</w:t>
      </w:r>
      <w:proofErr w:type="gramEnd"/>
      <w:r>
        <w:rPr>
          <w:rFonts w:ascii="Roboto" w:hAnsi="Roboto"/>
          <w:sz w:val="27"/>
          <w:szCs w:val="27"/>
          <w:shd w:val="clear" w:color="auto" w:fill="FFFFFF"/>
        </w:rPr>
        <w:t xml:space="preserve"> die Möglichkeit, Familie und Beruf miteinander in Einklang zu bringen. </w:t>
      </w:r>
    </w:p>
    <w:p w14:paraId="19A0D07F" w14:textId="496B4F82" w:rsidR="00B61EF6" w:rsidRDefault="00B61EF6" w:rsidP="00B61EF6">
      <w:pPr>
        <w:spacing w:after="0" w:line="384" w:lineRule="atLeast"/>
        <w:textAlignment w:val="baseline"/>
        <w:rPr>
          <w:rFonts w:ascii="Open Sans" w:hAnsi="Open Sans" w:cs="Open Sans"/>
          <w:color w:val="333333"/>
          <w:sz w:val="21"/>
          <w:szCs w:val="21"/>
        </w:rPr>
      </w:pPr>
    </w:p>
    <w:p w14:paraId="34D610FC" w14:textId="77777777" w:rsidR="00B61EF6" w:rsidRDefault="00B61EF6" w:rsidP="00B61EF6">
      <w:pPr>
        <w:spacing w:after="0" w:line="384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14:paraId="59A65895" w14:textId="77777777" w:rsidR="00074466" w:rsidRDefault="00074466" w:rsidP="00074466">
      <w:pPr>
        <w:shd w:val="clear" w:color="auto" w:fill="FFFFFF"/>
        <w:spacing w:after="36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Eine Information der Nowak Immobilien AG aus Berchtesgaden. Ansprechpartner: Armin Nowak, Maximilianstr.15, 83471 Berchtesgaden, Tel.: 08652-64000,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eMail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: info@nowak-ag.de    </w:t>
      </w:r>
    </w:p>
    <w:p w14:paraId="45BC86C1" w14:textId="7DEED5B6" w:rsidR="0076360C" w:rsidRDefault="00074466" w:rsidP="00092743">
      <w:pPr>
        <w:pStyle w:val="StandardWeb"/>
        <w:shd w:val="clear" w:color="auto" w:fill="FFFFFF"/>
        <w:spacing w:before="270" w:beforeAutospacing="0" w:after="360" w:afterAutospacing="0"/>
      </w:pPr>
      <w:r>
        <w:rPr>
          <w:rFonts w:ascii="Arial" w:hAnsi="Arial" w:cs="Arial"/>
          <w:color w:val="333333"/>
        </w:rPr>
        <w:t> </w:t>
      </w:r>
    </w:p>
    <w:sectPr w:rsidR="00763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206C" w14:textId="77777777" w:rsidR="003B7435" w:rsidRDefault="003B7435" w:rsidP="00A76B10">
      <w:pPr>
        <w:spacing w:after="0" w:line="240" w:lineRule="auto"/>
      </w:pPr>
      <w:r>
        <w:separator/>
      </w:r>
    </w:p>
  </w:endnote>
  <w:endnote w:type="continuationSeparator" w:id="0">
    <w:p w14:paraId="37FA2893" w14:textId="77777777" w:rsidR="003B7435" w:rsidRDefault="003B7435" w:rsidP="00A7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11D8" w14:textId="77777777" w:rsidR="00944F14" w:rsidRDefault="00944F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10D5" w14:textId="77777777" w:rsidR="00944F14" w:rsidRDefault="00944F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6CDB" w14:textId="77777777" w:rsidR="00944F14" w:rsidRDefault="00944F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7DDE" w14:textId="77777777" w:rsidR="003B7435" w:rsidRDefault="003B7435" w:rsidP="00A76B10">
      <w:pPr>
        <w:spacing w:after="0" w:line="240" w:lineRule="auto"/>
      </w:pPr>
      <w:r>
        <w:separator/>
      </w:r>
    </w:p>
  </w:footnote>
  <w:footnote w:type="continuationSeparator" w:id="0">
    <w:p w14:paraId="4EAFD252" w14:textId="77777777" w:rsidR="003B7435" w:rsidRDefault="003B7435" w:rsidP="00A7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984A" w14:textId="77777777" w:rsidR="00944F14" w:rsidRDefault="00944F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F70E" w14:textId="3C8F2BC8" w:rsidR="00A76B10" w:rsidRDefault="007D0A7A" w:rsidP="00A76B10">
    <w:pPr>
      <w:pStyle w:val="Kopfzeile"/>
    </w:pPr>
    <w:r>
      <w:t xml:space="preserve">Armin Nowak: </w:t>
    </w:r>
    <w:r w:rsidR="00A76B10">
      <w:t xml:space="preserve">Pressemeldung vom </w:t>
    </w:r>
    <w:r w:rsidR="00944F14">
      <w:t>1</w:t>
    </w:r>
    <w:r w:rsidR="00CA7863">
      <w:t>0</w:t>
    </w:r>
    <w:r w:rsidR="00A76B10">
      <w:t>.</w:t>
    </w:r>
    <w:r w:rsidR="00CA7863">
      <w:t>0</w:t>
    </w:r>
    <w:r w:rsidR="00A76B10">
      <w:t>1.202</w:t>
    </w:r>
    <w:r w:rsidR="00CA7863">
      <w:t>2</w:t>
    </w:r>
  </w:p>
  <w:p w14:paraId="13439743" w14:textId="77777777" w:rsidR="00A76B10" w:rsidRDefault="00A76B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9B9A" w14:textId="77777777" w:rsidR="00944F14" w:rsidRDefault="00944F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3B30"/>
    <w:multiLevelType w:val="multilevel"/>
    <w:tmpl w:val="E2D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50EA6"/>
    <w:multiLevelType w:val="multilevel"/>
    <w:tmpl w:val="50D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0C"/>
    <w:rsid w:val="00052D0E"/>
    <w:rsid w:val="00074466"/>
    <w:rsid w:val="00092743"/>
    <w:rsid w:val="000E21E5"/>
    <w:rsid w:val="000F1252"/>
    <w:rsid w:val="00126C0E"/>
    <w:rsid w:val="00140946"/>
    <w:rsid w:val="00164AC7"/>
    <w:rsid w:val="001D2465"/>
    <w:rsid w:val="002101E3"/>
    <w:rsid w:val="00222D2B"/>
    <w:rsid w:val="0024232C"/>
    <w:rsid w:val="00251700"/>
    <w:rsid w:val="0025387F"/>
    <w:rsid w:val="002906ED"/>
    <w:rsid w:val="00294B94"/>
    <w:rsid w:val="002F19D5"/>
    <w:rsid w:val="002F49E0"/>
    <w:rsid w:val="003038DD"/>
    <w:rsid w:val="00311B41"/>
    <w:rsid w:val="0035156A"/>
    <w:rsid w:val="00352398"/>
    <w:rsid w:val="0036621E"/>
    <w:rsid w:val="00380348"/>
    <w:rsid w:val="00382659"/>
    <w:rsid w:val="003A0CBF"/>
    <w:rsid w:val="003A3EAF"/>
    <w:rsid w:val="003A72FA"/>
    <w:rsid w:val="003A7D42"/>
    <w:rsid w:val="003B7435"/>
    <w:rsid w:val="003F1A78"/>
    <w:rsid w:val="003F2A32"/>
    <w:rsid w:val="003F2B3E"/>
    <w:rsid w:val="003F6BA9"/>
    <w:rsid w:val="00400A84"/>
    <w:rsid w:val="0043202A"/>
    <w:rsid w:val="00445FCF"/>
    <w:rsid w:val="004D192F"/>
    <w:rsid w:val="004E0749"/>
    <w:rsid w:val="0051573E"/>
    <w:rsid w:val="00571FFE"/>
    <w:rsid w:val="00587213"/>
    <w:rsid w:val="00590226"/>
    <w:rsid w:val="005B3529"/>
    <w:rsid w:val="005C11DF"/>
    <w:rsid w:val="005D1D6A"/>
    <w:rsid w:val="005E2FA6"/>
    <w:rsid w:val="005F2509"/>
    <w:rsid w:val="00611DEE"/>
    <w:rsid w:val="00653060"/>
    <w:rsid w:val="00665132"/>
    <w:rsid w:val="006809CA"/>
    <w:rsid w:val="006C3095"/>
    <w:rsid w:val="006E3007"/>
    <w:rsid w:val="007037F5"/>
    <w:rsid w:val="00714CC7"/>
    <w:rsid w:val="00715BA5"/>
    <w:rsid w:val="00733960"/>
    <w:rsid w:val="0073681A"/>
    <w:rsid w:val="00746038"/>
    <w:rsid w:val="007558F7"/>
    <w:rsid w:val="0076360C"/>
    <w:rsid w:val="00766234"/>
    <w:rsid w:val="007877EE"/>
    <w:rsid w:val="007A4BBB"/>
    <w:rsid w:val="007A596C"/>
    <w:rsid w:val="007A59FD"/>
    <w:rsid w:val="007B0657"/>
    <w:rsid w:val="007C1B27"/>
    <w:rsid w:val="007D0A7A"/>
    <w:rsid w:val="0080671A"/>
    <w:rsid w:val="00832F35"/>
    <w:rsid w:val="00873BEA"/>
    <w:rsid w:val="00896E74"/>
    <w:rsid w:val="008B3DA2"/>
    <w:rsid w:val="008C6705"/>
    <w:rsid w:val="008D3AD7"/>
    <w:rsid w:val="008F240C"/>
    <w:rsid w:val="008F47F6"/>
    <w:rsid w:val="009107F8"/>
    <w:rsid w:val="00944F14"/>
    <w:rsid w:val="00964488"/>
    <w:rsid w:val="00976CF7"/>
    <w:rsid w:val="0098119E"/>
    <w:rsid w:val="00981F8A"/>
    <w:rsid w:val="00983948"/>
    <w:rsid w:val="009936BA"/>
    <w:rsid w:val="009A35B0"/>
    <w:rsid w:val="009F1A41"/>
    <w:rsid w:val="00A172C4"/>
    <w:rsid w:val="00A33FD0"/>
    <w:rsid w:val="00A56214"/>
    <w:rsid w:val="00A579C6"/>
    <w:rsid w:val="00A70E20"/>
    <w:rsid w:val="00A74E5A"/>
    <w:rsid w:val="00A76B10"/>
    <w:rsid w:val="00AB032B"/>
    <w:rsid w:val="00AB567D"/>
    <w:rsid w:val="00AC4AD7"/>
    <w:rsid w:val="00AD16CF"/>
    <w:rsid w:val="00AE3F00"/>
    <w:rsid w:val="00B165AE"/>
    <w:rsid w:val="00B61EF6"/>
    <w:rsid w:val="00B81221"/>
    <w:rsid w:val="00B93B60"/>
    <w:rsid w:val="00BC4EB3"/>
    <w:rsid w:val="00BD00B6"/>
    <w:rsid w:val="00BD79E2"/>
    <w:rsid w:val="00C3634D"/>
    <w:rsid w:val="00C47A50"/>
    <w:rsid w:val="00C650A9"/>
    <w:rsid w:val="00C937BA"/>
    <w:rsid w:val="00CA7863"/>
    <w:rsid w:val="00CB66AF"/>
    <w:rsid w:val="00D2496B"/>
    <w:rsid w:val="00D24CA7"/>
    <w:rsid w:val="00D42476"/>
    <w:rsid w:val="00D42D3E"/>
    <w:rsid w:val="00D45BFD"/>
    <w:rsid w:val="00D52E68"/>
    <w:rsid w:val="00D7474D"/>
    <w:rsid w:val="00D80A14"/>
    <w:rsid w:val="00D9556F"/>
    <w:rsid w:val="00DA7371"/>
    <w:rsid w:val="00E16507"/>
    <w:rsid w:val="00E214FC"/>
    <w:rsid w:val="00E36778"/>
    <w:rsid w:val="00E544E0"/>
    <w:rsid w:val="00EA44A8"/>
    <w:rsid w:val="00EA657F"/>
    <w:rsid w:val="00EA7460"/>
    <w:rsid w:val="00EE2128"/>
    <w:rsid w:val="00F433B0"/>
    <w:rsid w:val="00F46513"/>
    <w:rsid w:val="00F86BA6"/>
    <w:rsid w:val="00F94309"/>
    <w:rsid w:val="00FB664F"/>
    <w:rsid w:val="00FD235A"/>
    <w:rsid w:val="00FE08AA"/>
    <w:rsid w:val="00FF0FBA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10E3"/>
  <w15:chartTrackingRefBased/>
  <w15:docId w15:val="{CA4ED9BF-FD8C-4AF8-9EF4-6E8245DB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1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63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15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6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360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360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7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6B10"/>
  </w:style>
  <w:style w:type="paragraph" w:styleId="Fuzeile">
    <w:name w:val="footer"/>
    <w:basedOn w:val="Standard"/>
    <w:link w:val="FuzeileZchn"/>
    <w:uiPriority w:val="99"/>
    <w:unhideWhenUsed/>
    <w:rsid w:val="00A7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B10"/>
  </w:style>
  <w:style w:type="character" w:styleId="Fett">
    <w:name w:val="Strong"/>
    <w:basedOn w:val="Absatz-Standardschriftart"/>
    <w:uiPriority w:val="22"/>
    <w:qFormat/>
    <w:rsid w:val="00AB032B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1E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nenbez">
    <w:name w:val="jnenbez"/>
    <w:basedOn w:val="Absatz-Standardschriftart"/>
    <w:rsid w:val="00B61EF6"/>
  </w:style>
  <w:style w:type="character" w:customStyle="1" w:styleId="plainlinks-print">
    <w:name w:val="plainlinks-print"/>
    <w:basedOn w:val="Absatz-Standardschriftart"/>
    <w:rsid w:val="00FE08AA"/>
  </w:style>
  <w:style w:type="character" w:customStyle="1" w:styleId="jnkurzueamtabk">
    <w:name w:val="jnkurzueamtabk"/>
    <w:basedOn w:val="Absatz-Standardschriftart"/>
    <w:rsid w:val="002F49E0"/>
  </w:style>
  <w:style w:type="character" w:styleId="Hervorhebung">
    <w:name w:val="Emphasis"/>
    <w:basedOn w:val="Absatz-Standardschriftart"/>
    <w:uiPriority w:val="20"/>
    <w:qFormat/>
    <w:rsid w:val="00A74E5A"/>
    <w:rPr>
      <w:i/>
      <w:iCs/>
    </w:rPr>
  </w:style>
  <w:style w:type="paragraph" w:customStyle="1" w:styleId="msonormal0">
    <w:name w:val="msonormal"/>
    <w:basedOn w:val="Standard"/>
    <w:rsid w:val="0031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15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Nowak | Nowak Immobilien AG</dc:creator>
  <cp:keywords/>
  <dc:description/>
  <cp:lastModifiedBy>Armin Nowak | Nowak Immobilien AG</cp:lastModifiedBy>
  <cp:revision>3</cp:revision>
  <cp:lastPrinted>2022-01-10T10:52:00Z</cp:lastPrinted>
  <dcterms:created xsi:type="dcterms:W3CDTF">2022-01-10T10:56:00Z</dcterms:created>
  <dcterms:modified xsi:type="dcterms:W3CDTF">2022-01-10T10:58:00Z</dcterms:modified>
</cp:coreProperties>
</file>