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9AC4" w14:textId="243354D4" w:rsidR="002624A5" w:rsidRPr="002624A5" w:rsidRDefault="002624A5" w:rsidP="002624A5">
      <w:pPr>
        <w:pStyle w:val="Textkrper3"/>
        <w:rPr>
          <w:rFonts w:ascii="Roboto" w:hAnsi="Roboto"/>
          <w:sz w:val="36"/>
          <w:szCs w:val="36"/>
        </w:rPr>
      </w:pPr>
      <w:r w:rsidRPr="002624A5">
        <w:rPr>
          <w:rFonts w:ascii="Roboto" w:hAnsi="Roboto"/>
          <w:sz w:val="36"/>
          <w:szCs w:val="36"/>
        </w:rPr>
        <w:t xml:space="preserve">NOWAK IMMOBILIEN AG aus Berchtesgaden spendet für die Stiftung </w:t>
      </w:r>
      <w:proofErr w:type="gramStart"/>
      <w:r w:rsidRPr="002624A5">
        <w:rPr>
          <w:rFonts w:ascii="Roboto" w:hAnsi="Roboto"/>
          <w:sz w:val="36"/>
          <w:szCs w:val="36"/>
        </w:rPr>
        <w:t>„ Jugend</w:t>
      </w:r>
      <w:proofErr w:type="gramEnd"/>
      <w:r w:rsidRPr="002624A5">
        <w:rPr>
          <w:rFonts w:ascii="Roboto" w:hAnsi="Roboto"/>
          <w:sz w:val="36"/>
          <w:szCs w:val="36"/>
        </w:rPr>
        <w:t xml:space="preserve"> und Bildung “</w:t>
      </w:r>
    </w:p>
    <w:p w14:paraId="29EC2E0A" w14:textId="77777777" w:rsidR="002624A5" w:rsidRDefault="002624A5" w:rsidP="002624A5">
      <w:pPr>
        <w:rPr>
          <w:b/>
          <w:sz w:val="32"/>
        </w:rPr>
      </w:pPr>
    </w:p>
    <w:p w14:paraId="2B3F0323" w14:textId="77777777" w:rsidR="002624A5" w:rsidRDefault="002624A5" w:rsidP="002624A5">
      <w:pPr>
        <w:rPr>
          <w:rFonts w:ascii="Arial" w:hAnsi="Arial"/>
        </w:rPr>
      </w:pPr>
    </w:p>
    <w:p w14:paraId="2B6832ED" w14:textId="7DBB1941" w:rsidR="002624A5" w:rsidRPr="005A4C48" w:rsidRDefault="00C47064" w:rsidP="002624A5">
      <w:pPr>
        <w:rPr>
          <w:rFonts w:ascii="Arial" w:hAnsi="Arial"/>
          <w:sz w:val="28"/>
          <w:szCs w:val="28"/>
        </w:rPr>
      </w:pPr>
      <w:r w:rsidRPr="00C47064">
        <w:rPr>
          <w:rFonts w:ascii="Arial" w:hAnsi="Arial"/>
          <w:sz w:val="28"/>
          <w:szCs w:val="28"/>
        </w:rPr>
        <w:t>Presse_13_06_2022</w:t>
      </w:r>
      <w:r w:rsidR="002624A5" w:rsidRPr="005A4C48">
        <w:rPr>
          <w:rFonts w:ascii="Arial" w:hAnsi="Arial"/>
          <w:sz w:val="28"/>
          <w:szCs w:val="28"/>
        </w:rPr>
        <w:t>.jpg</w:t>
      </w:r>
    </w:p>
    <w:p w14:paraId="57768670" w14:textId="77777777" w:rsidR="002624A5" w:rsidRDefault="002624A5" w:rsidP="002624A5">
      <w:pPr>
        <w:rPr>
          <w:rFonts w:ascii="Arial" w:hAnsi="Arial"/>
        </w:rPr>
      </w:pPr>
      <w:r>
        <w:rPr>
          <w:rFonts w:ascii="Arial" w:hAnsi="Arial"/>
        </w:rPr>
        <w:t>(v.l.n.r. Vorstand Armin Nowak und Stiftungsvorstand Hans-Jörg-Emmerling)</w:t>
      </w:r>
    </w:p>
    <w:p w14:paraId="79105671" w14:textId="77777777" w:rsidR="002624A5" w:rsidRDefault="002624A5" w:rsidP="002624A5">
      <w:pPr>
        <w:rPr>
          <w:rFonts w:ascii="Arial" w:hAnsi="Arial"/>
        </w:rPr>
      </w:pPr>
    </w:p>
    <w:p w14:paraId="620A1F2D" w14:textId="11A4FFF7" w:rsidR="002624A5" w:rsidRDefault="002624A5" w:rsidP="002624A5">
      <w:pPr>
        <w:pStyle w:val="StandardWeb"/>
        <w:rPr>
          <w:rFonts w:ascii="Arial" w:hAnsi="Arial" w:cs="Arial"/>
          <w:color w:val="000000"/>
        </w:rPr>
      </w:pPr>
      <w:r w:rsidRPr="000D5EA0">
        <w:rPr>
          <w:rFonts w:ascii="Arial" w:hAnsi="Arial" w:cs="Arial"/>
          <w:color w:val="000000"/>
        </w:rPr>
        <w:t xml:space="preserve">Das soziale Engagement der Firma Nowak Immobilien AG aus Berchtesgaden wird durch eine Spende von EUR </w:t>
      </w:r>
      <w:r>
        <w:rPr>
          <w:rFonts w:ascii="Arial" w:hAnsi="Arial" w:cs="Arial"/>
          <w:color w:val="000000"/>
        </w:rPr>
        <w:t>1.0</w:t>
      </w:r>
      <w:r w:rsidRPr="000D5EA0">
        <w:rPr>
          <w:rFonts w:ascii="Arial" w:hAnsi="Arial" w:cs="Arial"/>
          <w:color w:val="000000"/>
        </w:rPr>
        <w:t>00,00 an die</w:t>
      </w:r>
      <w:r>
        <w:rPr>
          <w:rFonts w:ascii="Arial" w:hAnsi="Arial" w:cs="Arial"/>
          <w:color w:val="000000"/>
        </w:rPr>
        <w:t xml:space="preserve"> </w:t>
      </w:r>
      <w:r w:rsidRPr="000D5EA0">
        <w:rPr>
          <w:rFonts w:ascii="Arial" w:hAnsi="Arial" w:cs="Arial"/>
          <w:color w:val="000000"/>
        </w:rPr>
        <w:t>Stiftung Jugend und Bildung</w:t>
      </w:r>
      <w:r w:rsidR="000E6F56">
        <w:rPr>
          <w:rFonts w:ascii="Arial" w:hAnsi="Arial" w:cs="Arial"/>
          <w:color w:val="000000"/>
        </w:rPr>
        <w:t>, kurz „JUBIS</w:t>
      </w:r>
      <w:r w:rsidRPr="000D5EA0">
        <w:rPr>
          <w:rFonts w:ascii="Arial" w:hAnsi="Arial" w:cs="Arial"/>
          <w:color w:val="000000"/>
        </w:rPr>
        <w:t>“ unterstützt. Die Stiftung unterstützt</w:t>
      </w:r>
      <w:r>
        <w:rPr>
          <w:rFonts w:ascii="Arial" w:hAnsi="Arial" w:cs="Arial"/>
          <w:color w:val="000000"/>
        </w:rPr>
        <w:t xml:space="preserve"> </w:t>
      </w:r>
      <w:r w:rsidRPr="000D5EA0">
        <w:rPr>
          <w:rFonts w:ascii="Arial" w:hAnsi="Arial" w:cs="Arial"/>
          <w:color w:val="000000"/>
        </w:rPr>
        <w:t>präventiv arbeitslose Jugendliche im angrenzenden Traunsteiner</w:t>
      </w:r>
      <w:r w:rsidR="00E36CE8">
        <w:rPr>
          <w:rFonts w:ascii="Arial" w:hAnsi="Arial" w:cs="Arial"/>
          <w:color w:val="000000"/>
        </w:rPr>
        <w:t xml:space="preserve"> </w:t>
      </w:r>
      <w:r w:rsidRPr="000D5EA0">
        <w:rPr>
          <w:rFonts w:ascii="Arial" w:hAnsi="Arial" w:cs="Arial"/>
          <w:color w:val="000000"/>
        </w:rPr>
        <w:t>und Berchtesgadener Land. Die Ziel</w:t>
      </w:r>
      <w:r>
        <w:rPr>
          <w:rFonts w:ascii="Arial" w:hAnsi="Arial" w:cs="Arial"/>
          <w:color w:val="000000"/>
        </w:rPr>
        <w:t>s</w:t>
      </w:r>
      <w:r w:rsidRPr="000D5EA0">
        <w:rPr>
          <w:rFonts w:ascii="Arial" w:hAnsi="Arial" w:cs="Arial"/>
          <w:color w:val="000000"/>
        </w:rPr>
        <w:t>etzung der Stiftung Jugend und Bildung ist ein aktiver Koordinator zwischen Schulabgängern - Firmenchefs - Handwerksmeistern - beruf</w:t>
      </w:r>
      <w:r>
        <w:rPr>
          <w:rFonts w:ascii="Arial" w:hAnsi="Arial" w:cs="Arial"/>
          <w:color w:val="000000"/>
        </w:rPr>
        <w:t>s</w:t>
      </w:r>
      <w:r w:rsidRPr="000D5EA0">
        <w:rPr>
          <w:rFonts w:ascii="Arial" w:hAnsi="Arial" w:cs="Arial"/>
          <w:color w:val="000000"/>
        </w:rPr>
        <w:t>bildenden Schulen - Behörden - Verbänden (IHK</w:t>
      </w:r>
      <w:r>
        <w:rPr>
          <w:rFonts w:ascii="Arial" w:hAnsi="Arial" w:cs="Arial"/>
          <w:color w:val="000000"/>
        </w:rPr>
        <w:t xml:space="preserve">, </w:t>
      </w:r>
      <w:r w:rsidRPr="000D5EA0">
        <w:rPr>
          <w:rFonts w:ascii="Arial" w:hAnsi="Arial" w:cs="Arial"/>
          <w:color w:val="000000"/>
        </w:rPr>
        <w:t>HWK etc.) zu sein. Die Stiftung hilft zu organisieren, zu koordinieren und auf diese Weise die frühzeitige Arbeitslosigkeit zu verhindern</w:t>
      </w:r>
      <w:r>
        <w:rPr>
          <w:rFonts w:ascii="Arial" w:hAnsi="Arial" w:cs="Arial"/>
          <w:color w:val="000000"/>
        </w:rPr>
        <w:t>.</w:t>
      </w:r>
    </w:p>
    <w:p w14:paraId="6A797BDB" w14:textId="37B30F80" w:rsidR="00C5411F" w:rsidRPr="00C5411F" w:rsidRDefault="002624A5" w:rsidP="002624A5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Herr Hans-Jörg Emmerling ist für diese Stif</w:t>
      </w:r>
      <w:r w:rsidR="000E6F56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ung schon jahrelan</w:t>
      </w:r>
      <w:r w:rsidR="00B424F3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 xml:space="preserve"> aktiv und nimmt sich </w:t>
      </w:r>
      <w:r w:rsidR="00851E2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ehrenamtlich </w:t>
      </w:r>
      <w:r w:rsidR="00851E26">
        <w:rPr>
          <w:rFonts w:ascii="Arial" w:hAnsi="Arial" w:cs="Arial"/>
          <w:shd w:val="clear" w:color="auto" w:fill="FFFFFF"/>
        </w:rPr>
        <w:t xml:space="preserve">dieser gesamtgesellschaftlichen Aufgabe an, </w:t>
      </w:r>
      <w:r w:rsidR="00C5411F" w:rsidRPr="00C5411F">
        <w:rPr>
          <w:rFonts w:ascii="Arial" w:hAnsi="Arial" w:cs="Arial"/>
          <w:shd w:val="clear" w:color="auto" w:fill="FFFFFF"/>
        </w:rPr>
        <w:t>so Vorstand Armin Nowak aus Berchtesgaden. (A.N.)</w:t>
      </w:r>
    </w:p>
    <w:p w14:paraId="56CEA918" w14:textId="77777777" w:rsidR="00851E26" w:rsidRDefault="00851E26" w:rsidP="009A48DA">
      <w:pPr>
        <w:spacing w:after="0" w:line="384" w:lineRule="atLeast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14:paraId="6EDBC403" w14:textId="77777777" w:rsidR="009A48DA" w:rsidRDefault="009A48DA" w:rsidP="009A48DA">
      <w:pPr>
        <w:shd w:val="clear" w:color="auto" w:fill="FFFFFF"/>
        <w:spacing w:after="36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Eine Information der Nowak Immobilien AG aus Berchtesgaden. Ansprechpartner: Armin Nowak, Maximilianstr.15, 83471 Berchtesgaden, Tel.: 08652-64000,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eMail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: info@nowak-ag.de    </w:t>
      </w:r>
    </w:p>
    <w:p w14:paraId="7FFBA6EA" w14:textId="77777777" w:rsidR="009A48DA" w:rsidRDefault="009A48DA" w:rsidP="009A48DA">
      <w:pPr>
        <w:pStyle w:val="StandardWeb"/>
        <w:shd w:val="clear" w:color="auto" w:fill="FFFFFF"/>
        <w:spacing w:before="270" w:beforeAutospacing="0" w:after="36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5B3B234B" w14:textId="77777777" w:rsidR="009A48DA" w:rsidRDefault="009A48DA"/>
    <w:sectPr w:rsidR="009A48D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CBAA" w14:textId="77777777" w:rsidR="005A70F1" w:rsidRDefault="005A70F1" w:rsidP="00091432">
      <w:pPr>
        <w:spacing w:after="0" w:line="240" w:lineRule="auto"/>
      </w:pPr>
      <w:r>
        <w:separator/>
      </w:r>
    </w:p>
  </w:endnote>
  <w:endnote w:type="continuationSeparator" w:id="0">
    <w:p w14:paraId="7F2CEAFD" w14:textId="77777777" w:rsidR="005A70F1" w:rsidRDefault="005A70F1" w:rsidP="0009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4939" w14:textId="77777777" w:rsidR="005A70F1" w:rsidRDefault="005A70F1" w:rsidP="00091432">
      <w:pPr>
        <w:spacing w:after="0" w:line="240" w:lineRule="auto"/>
      </w:pPr>
      <w:r>
        <w:separator/>
      </w:r>
    </w:p>
  </w:footnote>
  <w:footnote w:type="continuationSeparator" w:id="0">
    <w:p w14:paraId="0381DA25" w14:textId="77777777" w:rsidR="005A70F1" w:rsidRDefault="005A70F1" w:rsidP="0009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9022" w14:textId="2B11CAD7" w:rsidR="00091432" w:rsidRDefault="00091432" w:rsidP="00091432">
    <w:pPr>
      <w:pStyle w:val="Kopfzeile"/>
    </w:pPr>
    <w:r>
      <w:t xml:space="preserve">Armin Nowak: Pressemeldung vom </w:t>
    </w:r>
    <w:r w:rsidR="00681AB6">
      <w:t>1</w:t>
    </w:r>
    <w:r w:rsidR="008070EF">
      <w:t>3</w:t>
    </w:r>
    <w:r>
      <w:t>.0</w:t>
    </w:r>
    <w:r w:rsidR="008070EF">
      <w:t>6</w:t>
    </w:r>
    <w:r>
      <w:t>.2022</w:t>
    </w:r>
  </w:p>
  <w:p w14:paraId="18B04A83" w14:textId="77777777" w:rsidR="00091432" w:rsidRDefault="00091432" w:rsidP="00091432">
    <w:pPr>
      <w:pStyle w:val="Kopfzeile"/>
    </w:pPr>
  </w:p>
  <w:p w14:paraId="56975E0B" w14:textId="77777777" w:rsidR="00091432" w:rsidRDefault="000914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76CC"/>
    <w:multiLevelType w:val="multilevel"/>
    <w:tmpl w:val="8C76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10635"/>
    <w:multiLevelType w:val="multilevel"/>
    <w:tmpl w:val="A6BC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8100663">
    <w:abstractNumId w:val="0"/>
  </w:num>
  <w:num w:numId="2" w16cid:durableId="61300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36"/>
    <w:rsid w:val="000053B9"/>
    <w:rsid w:val="00072E15"/>
    <w:rsid w:val="00091432"/>
    <w:rsid w:val="000D6A3E"/>
    <w:rsid w:val="000E6F56"/>
    <w:rsid w:val="000F6F16"/>
    <w:rsid w:val="001C01B4"/>
    <w:rsid w:val="001D69E0"/>
    <w:rsid w:val="002023CA"/>
    <w:rsid w:val="002624A5"/>
    <w:rsid w:val="002931C3"/>
    <w:rsid w:val="00304701"/>
    <w:rsid w:val="00391D76"/>
    <w:rsid w:val="003A0631"/>
    <w:rsid w:val="003F77FB"/>
    <w:rsid w:val="004A05F9"/>
    <w:rsid w:val="004F032E"/>
    <w:rsid w:val="004F3AD6"/>
    <w:rsid w:val="00534934"/>
    <w:rsid w:val="00535A61"/>
    <w:rsid w:val="005452A7"/>
    <w:rsid w:val="005A70F1"/>
    <w:rsid w:val="005D4DF5"/>
    <w:rsid w:val="0065074E"/>
    <w:rsid w:val="00681AB6"/>
    <w:rsid w:val="007110BC"/>
    <w:rsid w:val="007122C5"/>
    <w:rsid w:val="00725236"/>
    <w:rsid w:val="007541D5"/>
    <w:rsid w:val="007F1EE3"/>
    <w:rsid w:val="007F7CEC"/>
    <w:rsid w:val="008070EF"/>
    <w:rsid w:val="00851E26"/>
    <w:rsid w:val="00872663"/>
    <w:rsid w:val="009A48DA"/>
    <w:rsid w:val="00A25A83"/>
    <w:rsid w:val="00A46120"/>
    <w:rsid w:val="00A657A2"/>
    <w:rsid w:val="00B424F3"/>
    <w:rsid w:val="00C14765"/>
    <w:rsid w:val="00C20C70"/>
    <w:rsid w:val="00C37A2F"/>
    <w:rsid w:val="00C47064"/>
    <w:rsid w:val="00C5411F"/>
    <w:rsid w:val="00CD539E"/>
    <w:rsid w:val="00D941AE"/>
    <w:rsid w:val="00DC3A33"/>
    <w:rsid w:val="00DE06AD"/>
    <w:rsid w:val="00E36CE8"/>
    <w:rsid w:val="00F10815"/>
    <w:rsid w:val="00F559A3"/>
    <w:rsid w:val="00F5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AABC"/>
  <w15:chartTrackingRefBased/>
  <w15:docId w15:val="{FFA54374-3A14-48B4-8892-D5B717CB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02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2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5A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c684nl6">
    <w:name w:val="nc684nl6"/>
    <w:basedOn w:val="Absatz-Standardschriftart"/>
    <w:rsid w:val="002023CA"/>
  </w:style>
  <w:style w:type="character" w:customStyle="1" w:styleId="berschrift1Zchn">
    <w:name w:val="Überschrift 1 Zchn"/>
    <w:basedOn w:val="Absatz-Standardschriftart"/>
    <w:link w:val="berschrift1"/>
    <w:uiPriority w:val="9"/>
    <w:rsid w:val="002023C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eld">
    <w:name w:val="field"/>
    <w:basedOn w:val="Absatz-Standardschriftart"/>
    <w:rsid w:val="002023CA"/>
  </w:style>
  <w:style w:type="paragraph" w:styleId="StandardWeb">
    <w:name w:val="Normal (Web)"/>
    <w:basedOn w:val="Standard"/>
    <w:unhideWhenUsed/>
    <w:rsid w:val="0020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023CA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2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2023CA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2023C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1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432"/>
  </w:style>
  <w:style w:type="paragraph" w:styleId="Fuzeile">
    <w:name w:val="footer"/>
    <w:basedOn w:val="Standard"/>
    <w:link w:val="FuzeileZchn"/>
    <w:uiPriority w:val="99"/>
    <w:unhideWhenUsed/>
    <w:rsid w:val="00091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432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5A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krper3">
    <w:name w:val="Body Text 3"/>
    <w:basedOn w:val="Standard"/>
    <w:link w:val="Textkrper3Zchn"/>
    <w:rsid w:val="002624A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2624A5"/>
    <w:rPr>
      <w:rFonts w:ascii="Times New Roman" w:eastAsia="Times New Roman" w:hAnsi="Times New Roman" w:cs="Times New Roman"/>
      <w:b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3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4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Teilverkauf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Spende</dc:title>
  <dc:subject>NOWAK IMMOBILIEN AG aus Berchtesgaden spendet für die Stiftung „ Jugend und Bildung “</dc:subject>
  <dc:creator>Armin Nowak | Nowak Immobilien AG</dc:creator>
  <cp:keywords/>
  <dc:description/>
  <cp:lastModifiedBy>Armin Nowak | Nowak Immobilien AG</cp:lastModifiedBy>
  <cp:revision>9</cp:revision>
  <dcterms:created xsi:type="dcterms:W3CDTF">2022-06-10T05:13:00Z</dcterms:created>
  <dcterms:modified xsi:type="dcterms:W3CDTF">2022-06-13T04:47:00Z</dcterms:modified>
</cp:coreProperties>
</file>